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7B" w:rsidRPr="00F8305F" w:rsidRDefault="0012187B" w:rsidP="0012187B">
      <w:pPr>
        <w:rPr>
          <w:rFonts w:ascii="Verdana" w:hAnsi="Verdana"/>
          <w:b/>
          <w:szCs w:val="24"/>
        </w:rPr>
      </w:pPr>
    </w:p>
    <w:p w:rsidR="00F5649C" w:rsidRPr="00F8305F" w:rsidRDefault="002E683F" w:rsidP="0012187B">
      <w:pPr>
        <w:rPr>
          <w:rFonts w:ascii="Verdana" w:hAnsi="Verdana"/>
          <w:b/>
          <w:szCs w:val="24"/>
        </w:rPr>
      </w:pPr>
      <w:r w:rsidRPr="00F8305F">
        <w:rPr>
          <w:rFonts w:ascii="Verdana" w:hAnsi="Verdana"/>
          <w:b/>
          <w:szCs w:val="24"/>
        </w:rPr>
        <w:t>SIROPLAST-K</w:t>
      </w:r>
      <w:r w:rsidR="00F5649C" w:rsidRPr="00F8305F">
        <w:rPr>
          <w:rFonts w:ascii="Verdana" w:hAnsi="Verdana"/>
          <w:b/>
          <w:szCs w:val="24"/>
        </w:rPr>
        <w:t xml:space="preserve">: </w:t>
      </w:r>
      <w:r w:rsidR="000F25AB" w:rsidRPr="00F8305F">
        <w:rPr>
          <w:rFonts w:ascii="Verdana" w:hAnsi="Verdana"/>
          <w:b/>
          <w:szCs w:val="24"/>
        </w:rPr>
        <w:t>p</w:t>
      </w:r>
      <w:r w:rsidR="00F5649C" w:rsidRPr="00F8305F">
        <w:rPr>
          <w:rFonts w:ascii="Verdana" w:hAnsi="Verdana"/>
          <w:b/>
          <w:szCs w:val="24"/>
        </w:rPr>
        <w:t>opis výrobku pro projektanty</w:t>
      </w:r>
    </w:p>
    <w:p w:rsidR="00F5649C" w:rsidRPr="00F8305F" w:rsidRDefault="00F5649C" w:rsidP="0012187B">
      <w:pPr>
        <w:rPr>
          <w:rFonts w:ascii="Verdana" w:hAnsi="Verdana"/>
          <w:sz w:val="22"/>
        </w:rPr>
      </w:pPr>
    </w:p>
    <w:p w:rsidR="00F5649C" w:rsidRPr="00F8305F" w:rsidRDefault="00F5649C" w:rsidP="0012187B">
      <w:pPr>
        <w:rPr>
          <w:rFonts w:ascii="Verdana" w:hAnsi="Verdana"/>
          <w:sz w:val="22"/>
        </w:rPr>
      </w:pPr>
      <w:r w:rsidRPr="00F8305F">
        <w:rPr>
          <w:rFonts w:ascii="Verdana" w:hAnsi="Verdana"/>
          <w:sz w:val="22"/>
        </w:rPr>
        <w:t xml:space="preserve">Tento text je k dispozici ke stažení na </w:t>
      </w:r>
      <w:hyperlink r:id="rId9" w:history="1">
        <w:r w:rsidRPr="00F8305F">
          <w:rPr>
            <w:rStyle w:val="Hypertextovodkaz"/>
            <w:rFonts w:ascii="Verdana" w:hAnsi="Verdana"/>
            <w:sz w:val="22"/>
          </w:rPr>
          <w:t>www.hegler.cz</w:t>
        </w:r>
      </w:hyperlink>
      <w:r w:rsidRPr="00F8305F">
        <w:rPr>
          <w:rFonts w:ascii="Verdana" w:hAnsi="Verdana"/>
          <w:sz w:val="22"/>
        </w:rPr>
        <w:t xml:space="preserve"> ve formátu:</w:t>
      </w:r>
    </w:p>
    <w:p w:rsidR="00F5649C" w:rsidRPr="00F8305F" w:rsidRDefault="00F5649C" w:rsidP="00F5649C">
      <w:pPr>
        <w:pStyle w:val="Odstavecseseznamem"/>
        <w:numPr>
          <w:ilvl w:val="0"/>
          <w:numId w:val="13"/>
        </w:numPr>
        <w:rPr>
          <w:rFonts w:ascii="Verdana" w:hAnsi="Verdana"/>
          <w:sz w:val="22"/>
        </w:rPr>
      </w:pPr>
      <w:r w:rsidRPr="00F8305F">
        <w:rPr>
          <w:rFonts w:ascii="Verdana" w:hAnsi="Verdana"/>
          <w:sz w:val="22"/>
        </w:rPr>
        <w:t>WORD (*.doc)</w:t>
      </w:r>
    </w:p>
    <w:p w:rsidR="000F25AB" w:rsidRPr="00F8305F" w:rsidRDefault="000F25AB" w:rsidP="000F25AB">
      <w:pPr>
        <w:rPr>
          <w:rFonts w:ascii="Verdana" w:hAnsi="Verdana"/>
          <w:sz w:val="22"/>
        </w:rPr>
      </w:pPr>
    </w:p>
    <w:p w:rsidR="00F5649C" w:rsidRPr="00F8305F" w:rsidRDefault="00F5649C" w:rsidP="00F5649C">
      <w:pPr>
        <w:rPr>
          <w:rFonts w:ascii="Verdana" w:hAnsi="Verdana"/>
          <w:sz w:val="22"/>
        </w:rPr>
      </w:pPr>
    </w:p>
    <w:p w:rsidR="00F5649C" w:rsidRPr="00F8305F" w:rsidRDefault="00F5649C" w:rsidP="00F5649C">
      <w:pPr>
        <w:rPr>
          <w:rFonts w:ascii="Verdana" w:hAnsi="Verdana"/>
          <w:i/>
          <w:sz w:val="22"/>
        </w:rPr>
      </w:pPr>
      <w:r w:rsidRPr="00F8305F">
        <w:rPr>
          <w:rFonts w:ascii="Verdana" w:hAnsi="Verdana"/>
          <w:i/>
          <w:sz w:val="22"/>
        </w:rPr>
        <w:t>Příklad pro jmenovitou světlost DN 300</w:t>
      </w:r>
      <w:r w:rsidR="00A75BB6" w:rsidRPr="00F8305F">
        <w:rPr>
          <w:rFonts w:ascii="Verdana" w:hAnsi="Verdana"/>
          <w:i/>
          <w:sz w:val="22"/>
        </w:rPr>
        <w:t xml:space="preserve"> v provedení s celoobvodovou perforací</w:t>
      </w:r>
      <w:r w:rsidRPr="00F8305F">
        <w:rPr>
          <w:rFonts w:ascii="Verdana" w:hAnsi="Verdana"/>
          <w:i/>
          <w:sz w:val="22"/>
        </w:rPr>
        <w:t>:</w:t>
      </w:r>
    </w:p>
    <w:p w:rsidR="00F5649C" w:rsidRPr="00F8305F" w:rsidRDefault="00F5649C" w:rsidP="00F5649C">
      <w:pPr>
        <w:rPr>
          <w:rFonts w:ascii="Verdana" w:hAnsi="Verdana"/>
          <w:i/>
          <w:szCs w:val="24"/>
        </w:rPr>
      </w:pPr>
    </w:p>
    <w:p w:rsidR="00F5649C" w:rsidRPr="00F8305F" w:rsidRDefault="00A75BB6" w:rsidP="00F5649C">
      <w:pPr>
        <w:rPr>
          <w:rFonts w:ascii="Verdana" w:hAnsi="Verdana"/>
          <w:b/>
          <w:szCs w:val="24"/>
        </w:rPr>
      </w:pPr>
      <w:r w:rsidRPr="00F8305F">
        <w:rPr>
          <w:rFonts w:ascii="Verdana" w:hAnsi="Verdana"/>
          <w:b/>
          <w:szCs w:val="24"/>
        </w:rPr>
        <w:t>Drenážní p</w:t>
      </w:r>
      <w:r w:rsidR="00F5649C" w:rsidRPr="00F8305F">
        <w:rPr>
          <w:rFonts w:ascii="Verdana" w:hAnsi="Verdana"/>
          <w:b/>
          <w:szCs w:val="24"/>
        </w:rPr>
        <w:t xml:space="preserve">otrubí </w:t>
      </w:r>
      <w:r w:rsidR="002E683F" w:rsidRPr="00F8305F">
        <w:rPr>
          <w:rFonts w:ascii="Verdana" w:hAnsi="Verdana"/>
          <w:b/>
          <w:szCs w:val="24"/>
        </w:rPr>
        <w:t>SIROPLAST-K</w:t>
      </w:r>
      <w:r w:rsidR="00F5649C" w:rsidRPr="00F8305F">
        <w:rPr>
          <w:rFonts w:ascii="Verdana" w:hAnsi="Verdana"/>
          <w:b/>
          <w:i/>
          <w:szCs w:val="24"/>
        </w:rPr>
        <w:t xml:space="preserve"> </w:t>
      </w:r>
      <w:r w:rsidR="00F5649C" w:rsidRPr="00F8305F">
        <w:rPr>
          <w:rFonts w:ascii="Verdana" w:hAnsi="Verdana"/>
          <w:b/>
          <w:szCs w:val="24"/>
        </w:rPr>
        <w:t>z PE-HD</w:t>
      </w:r>
    </w:p>
    <w:p w:rsidR="00F5649C" w:rsidRPr="00F8305F" w:rsidRDefault="00F5649C" w:rsidP="00F5649C">
      <w:pPr>
        <w:rPr>
          <w:rFonts w:ascii="Verdana" w:hAnsi="Verdana"/>
          <w:b/>
          <w:sz w:val="22"/>
        </w:rPr>
      </w:pPr>
    </w:p>
    <w:p w:rsidR="00F5649C" w:rsidRPr="00F8305F" w:rsidRDefault="00A75BB6" w:rsidP="00A75BB6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F8305F">
        <w:rPr>
          <w:rFonts w:ascii="Verdana" w:hAnsi="Verdana"/>
          <w:sz w:val="22"/>
        </w:rPr>
        <w:t xml:space="preserve">drenážní potrubí s celoobvodovou perforací – TP vyrobené z PE-HD </w:t>
      </w:r>
      <w:r w:rsidR="000F25AB" w:rsidRPr="00F8305F">
        <w:rPr>
          <w:rFonts w:ascii="Verdana" w:hAnsi="Verdana"/>
          <w:sz w:val="22"/>
        </w:rPr>
        <w:t>s profilovanou vnější stěnou a hladkou vnitřní stěnou</w:t>
      </w:r>
      <w:r w:rsidRPr="00F8305F">
        <w:rPr>
          <w:rFonts w:ascii="Verdana" w:hAnsi="Verdana"/>
          <w:sz w:val="22"/>
        </w:rPr>
        <w:t>, dle DIN 4262-1 odpovídá typu R 2</w:t>
      </w:r>
    </w:p>
    <w:p w:rsidR="00B44C2A" w:rsidRPr="00F8305F" w:rsidRDefault="00B44C2A" w:rsidP="00A75BB6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F8305F">
        <w:rPr>
          <w:rFonts w:ascii="Verdana" w:hAnsi="Verdana"/>
          <w:sz w:val="22"/>
        </w:rPr>
        <w:t>umožňuje vysokotlaké čištění do tlaku 120 bar</w:t>
      </w:r>
    </w:p>
    <w:p w:rsidR="00A75BB6" w:rsidRPr="00F8305F" w:rsidRDefault="00A75BB6" w:rsidP="00A75BB6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F8305F">
        <w:rPr>
          <w:rFonts w:ascii="Verdana" w:hAnsi="Verdana"/>
          <w:sz w:val="22"/>
        </w:rPr>
        <w:t>dodávané v 6 m tyčích včetně spojek</w:t>
      </w:r>
      <w:r w:rsidR="004F2A78" w:rsidRPr="00F8305F">
        <w:rPr>
          <w:rFonts w:ascii="Verdana" w:hAnsi="Verdana"/>
          <w:sz w:val="22"/>
        </w:rPr>
        <w:t xml:space="preserve"> a těsnění</w:t>
      </w:r>
    </w:p>
    <w:p w:rsidR="00A75BB6" w:rsidRPr="00F8305F" w:rsidRDefault="00A75BB6" w:rsidP="00A75BB6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F8305F">
        <w:rPr>
          <w:rFonts w:ascii="Verdana" w:hAnsi="Verdana"/>
          <w:sz w:val="22"/>
        </w:rPr>
        <w:t xml:space="preserve">vlastní certifikát ze zkušebny SKZ </w:t>
      </w:r>
      <w:proofErr w:type="spellStart"/>
      <w:r w:rsidRPr="00F8305F">
        <w:rPr>
          <w:rFonts w:ascii="Verdana" w:hAnsi="Verdana"/>
          <w:sz w:val="22"/>
        </w:rPr>
        <w:t>Wür</w:t>
      </w:r>
      <w:bookmarkStart w:id="0" w:name="_GoBack"/>
      <w:bookmarkEnd w:id="0"/>
      <w:r w:rsidRPr="00F8305F">
        <w:rPr>
          <w:rFonts w:ascii="Verdana" w:hAnsi="Verdana"/>
          <w:sz w:val="22"/>
        </w:rPr>
        <w:t>zburg</w:t>
      </w:r>
      <w:proofErr w:type="spellEnd"/>
    </w:p>
    <w:p w:rsidR="00A75BB6" w:rsidRPr="00F8305F" w:rsidRDefault="00A75BB6" w:rsidP="00A75BB6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F8305F">
        <w:rPr>
          <w:rFonts w:ascii="Verdana" w:hAnsi="Verdana"/>
          <w:sz w:val="22"/>
        </w:rPr>
        <w:t>vhodné pro pokládku do drenážního filtračního materiálu</w:t>
      </w:r>
    </w:p>
    <w:p w:rsidR="000F25AB" w:rsidRPr="00F8305F" w:rsidRDefault="00A75BB6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F8305F">
        <w:rPr>
          <w:rFonts w:ascii="Verdana" w:hAnsi="Verdana"/>
          <w:sz w:val="22"/>
        </w:rPr>
        <w:t>kruhová tuhost S ≥ 4</w:t>
      </w:r>
      <w:r w:rsidR="000F25AB" w:rsidRPr="00F8305F">
        <w:rPr>
          <w:rFonts w:ascii="Verdana" w:hAnsi="Verdana"/>
          <w:sz w:val="22"/>
        </w:rPr>
        <w:t xml:space="preserve">,0 </w:t>
      </w:r>
      <w:proofErr w:type="spellStart"/>
      <w:r w:rsidR="000F25AB" w:rsidRPr="00F8305F">
        <w:rPr>
          <w:rFonts w:ascii="Verdana" w:hAnsi="Verdana"/>
          <w:sz w:val="22"/>
        </w:rPr>
        <w:t>kN</w:t>
      </w:r>
      <w:proofErr w:type="spellEnd"/>
      <w:r w:rsidR="000F25AB" w:rsidRPr="00F8305F">
        <w:rPr>
          <w:rFonts w:ascii="Verdana" w:hAnsi="Verdana"/>
          <w:sz w:val="22"/>
        </w:rPr>
        <w:t>/m</w:t>
      </w:r>
      <w:r w:rsidR="000F25AB" w:rsidRPr="00F8305F">
        <w:rPr>
          <w:rFonts w:ascii="Verdana" w:hAnsi="Verdana"/>
          <w:sz w:val="22"/>
          <w:vertAlign w:val="superscript"/>
        </w:rPr>
        <w:t>2</w:t>
      </w:r>
      <w:r w:rsidR="000F25AB" w:rsidRPr="00F8305F">
        <w:rPr>
          <w:rFonts w:ascii="Verdana" w:hAnsi="Verdana"/>
          <w:sz w:val="22"/>
        </w:rPr>
        <w:t xml:space="preserve"> dle EN ISO 9969</w:t>
      </w:r>
    </w:p>
    <w:p w:rsidR="00AC4602" w:rsidRPr="00F8305F" w:rsidRDefault="00AC460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F8305F">
        <w:rPr>
          <w:rFonts w:ascii="Verdana" w:hAnsi="Verdana"/>
          <w:sz w:val="22"/>
        </w:rPr>
        <w:t>jmenovitá světlost DN 300 (ID vnitřní průměr)</w:t>
      </w:r>
    </w:p>
    <w:p w:rsidR="00AC4602" w:rsidRDefault="00AC4602" w:rsidP="00AC4602">
      <w:pPr>
        <w:pStyle w:val="Odstavecseseznamem"/>
        <w:ind w:left="1065"/>
        <w:rPr>
          <w:rFonts w:ascii="Verdana" w:hAnsi="Verdana"/>
          <w:szCs w:val="24"/>
        </w:rPr>
      </w:pPr>
    </w:p>
    <w:p w:rsidR="000F25AB" w:rsidRPr="00F5649C" w:rsidRDefault="000F25AB" w:rsidP="000F25AB">
      <w:pPr>
        <w:pStyle w:val="Odstavecseseznamem"/>
        <w:ind w:left="1065"/>
        <w:rPr>
          <w:rFonts w:ascii="Verdana" w:hAnsi="Verdana"/>
          <w:szCs w:val="24"/>
        </w:rPr>
      </w:pPr>
    </w:p>
    <w:sectPr w:rsidR="000F25AB" w:rsidRPr="00F5649C" w:rsidSect="00F8305F">
      <w:headerReference w:type="default" r:id="rId10"/>
      <w:footerReference w:type="default" r:id="rId11"/>
      <w:pgSz w:w="11906" w:h="16838"/>
      <w:pgMar w:top="720" w:right="720" w:bottom="72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E" w:rsidRDefault="00457E9E" w:rsidP="00F24C4D">
      <w:r>
        <w:separator/>
      </w:r>
    </w:p>
  </w:endnote>
  <w:endnote w:type="continuationSeparator" w:id="0">
    <w:p w:rsidR="00457E9E" w:rsidRDefault="00457E9E" w:rsidP="00F2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1F" w:rsidRDefault="00BA271F" w:rsidP="00BA271F">
    <w:pPr>
      <w:pStyle w:val="Zpat"/>
      <w:pBdr>
        <w:bottom w:val="single" w:sz="12" w:space="1" w:color="auto"/>
      </w:pBdr>
      <w:rPr>
        <w:sz w:val="16"/>
        <w:szCs w:val="16"/>
      </w:rPr>
    </w:pPr>
  </w:p>
  <w:p w:rsidR="00BA271F" w:rsidRDefault="00BA271F" w:rsidP="00BA271F">
    <w:pPr>
      <w:pStyle w:val="Zpat"/>
      <w:rPr>
        <w:sz w:val="16"/>
        <w:szCs w:val="16"/>
      </w:rPr>
    </w:pPr>
  </w:p>
  <w:p w:rsidR="00BA271F" w:rsidRDefault="00BA271F" w:rsidP="00BA271F">
    <w:pPr>
      <w:pStyle w:val="Zpat"/>
      <w:rPr>
        <w:rFonts w:cs="Aharoni"/>
        <w:sz w:val="16"/>
        <w:szCs w:val="16"/>
      </w:rPr>
    </w:pPr>
    <w:r>
      <w:rPr>
        <w:sz w:val="16"/>
        <w:szCs w:val="16"/>
      </w:rPr>
      <w:t xml:space="preserve">HEGLER PLASTIK GMBH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</w:t>
    </w:r>
    <w:r w:rsidRPr="000F5D07">
      <w:rPr>
        <w:sz w:val="16"/>
        <w:szCs w:val="16"/>
      </w:rPr>
      <w:t>D-97714</w:t>
    </w:r>
    <w:r>
      <w:rPr>
        <w:sz w:val="16"/>
        <w:szCs w:val="16"/>
      </w:rPr>
      <w:t xml:space="preserve"> </w:t>
    </w:r>
    <w:proofErr w:type="spellStart"/>
    <w:r w:rsidRPr="000F5D07">
      <w:rPr>
        <w:sz w:val="16"/>
        <w:szCs w:val="16"/>
      </w:rPr>
      <w:t>Oerlenbach</w:t>
    </w:r>
    <w:proofErr w:type="spellEnd"/>
    <w:r>
      <w:rPr>
        <w:sz w:val="16"/>
        <w:szCs w:val="16"/>
      </w:rPr>
      <w:t xml:space="preserve">, Německo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+49 9725 66-0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E-mail: </w:t>
    </w:r>
    <w:r w:rsidRPr="00B51322">
      <w:rPr>
        <w:sz w:val="16"/>
        <w:szCs w:val="16"/>
      </w:rPr>
      <w:t>info</w:t>
    </w:r>
    <w:r w:rsidRPr="00B51322">
      <w:rPr>
        <w:rFonts w:cs="Arial"/>
        <w:sz w:val="16"/>
        <w:szCs w:val="16"/>
      </w:rPr>
      <w:t>@</w:t>
    </w:r>
    <w:r w:rsidRPr="00B51322">
      <w:rPr>
        <w:sz w:val="16"/>
        <w:szCs w:val="16"/>
      </w:rPr>
      <w:t>hegler.de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www.hegler.</w:t>
    </w:r>
    <w:proofErr w:type="gramStart"/>
    <w:r>
      <w:rPr>
        <w:sz w:val="16"/>
        <w:szCs w:val="16"/>
      </w:rPr>
      <w:t>de</w:t>
    </w:r>
    <w:proofErr w:type="gramEnd"/>
    <w:r>
      <w:rPr>
        <w:rFonts w:cs="Aharoni"/>
        <w:sz w:val="16"/>
        <w:szCs w:val="16"/>
      </w:rPr>
      <w:t xml:space="preserve"> </w:t>
    </w:r>
  </w:p>
  <w:p w:rsidR="00BA271F" w:rsidRPr="000F5D07" w:rsidRDefault="00BA271F" w:rsidP="00BA271F">
    <w:pPr>
      <w:pStyle w:val="Zpat"/>
      <w:rPr>
        <w:sz w:val="16"/>
        <w:szCs w:val="16"/>
      </w:rPr>
    </w:pPr>
    <w:proofErr w:type="gramStart"/>
    <w:r>
      <w:rPr>
        <w:rFonts w:cs="Aharoni"/>
        <w:sz w:val="16"/>
        <w:szCs w:val="16"/>
      </w:rPr>
      <w:t>Kancelář  Č</w:t>
    </w:r>
    <w:r>
      <w:rPr>
        <w:sz w:val="16"/>
        <w:szCs w:val="16"/>
      </w:rPr>
      <w:t>R</w:t>
    </w:r>
    <w:proofErr w:type="gramEnd"/>
    <w:r w:rsidRPr="000F5D07"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+420 </w:t>
    </w:r>
    <w:r w:rsidRPr="000F5D07">
      <w:rPr>
        <w:sz w:val="16"/>
        <w:szCs w:val="16"/>
      </w:rPr>
      <w:t>723 184</w:t>
    </w:r>
    <w:r>
      <w:rPr>
        <w:sz w:val="16"/>
        <w:szCs w:val="16"/>
      </w:rPr>
      <w:t> </w:t>
    </w:r>
    <w:r w:rsidRPr="000F5D07">
      <w:rPr>
        <w:sz w:val="16"/>
        <w:szCs w:val="16"/>
      </w:rPr>
      <w:t>199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 E-mail: michal.kancler</w:t>
    </w:r>
    <w:r>
      <w:rPr>
        <w:rFonts w:cs="Arial"/>
        <w:sz w:val="16"/>
        <w:szCs w:val="16"/>
      </w:rPr>
      <w:t>@</w:t>
    </w:r>
    <w:r>
      <w:rPr>
        <w:sz w:val="16"/>
        <w:szCs w:val="16"/>
      </w:rPr>
      <w:t>hegler.cz</w:t>
    </w:r>
  </w:p>
  <w:p w:rsidR="00C1248D" w:rsidRPr="000F5D07" w:rsidRDefault="00C1248D" w:rsidP="000151F9">
    <w:pPr>
      <w:pStyle w:val="Zpat"/>
      <w:tabs>
        <w:tab w:val="left" w:pos="9781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E" w:rsidRDefault="00457E9E" w:rsidP="00F24C4D">
      <w:r>
        <w:separator/>
      </w:r>
    </w:p>
  </w:footnote>
  <w:footnote w:type="continuationSeparator" w:id="0">
    <w:p w:rsidR="00457E9E" w:rsidRDefault="00457E9E" w:rsidP="00F24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8D" w:rsidRDefault="00C1248D">
    <w:pPr>
      <w:pStyle w:val="Zhlav"/>
    </w:pPr>
    <w:r>
      <w:rPr>
        <w:noProof/>
        <w:lang w:eastAsia="cs-CZ"/>
      </w:rPr>
      <w:drawing>
        <wp:inline distT="0" distB="0" distL="0" distR="0" wp14:anchorId="471AAB9D" wp14:editId="6536900F">
          <wp:extent cx="6648413" cy="1104406"/>
          <wp:effectExtent l="0" t="0" r="635" b="635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-04-03_1714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796" cy="111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248D" w:rsidRDefault="00C124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DCA"/>
    <w:multiLevelType w:val="hybridMultilevel"/>
    <w:tmpl w:val="5844AE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F5D"/>
    <w:multiLevelType w:val="hybridMultilevel"/>
    <w:tmpl w:val="BD225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13526"/>
    <w:multiLevelType w:val="hybridMultilevel"/>
    <w:tmpl w:val="DF7C55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7BE8"/>
    <w:multiLevelType w:val="hybridMultilevel"/>
    <w:tmpl w:val="328444D6"/>
    <w:lvl w:ilvl="0" w:tplc="08DE9420">
      <w:numFmt w:val="bullet"/>
      <w:lvlText w:val="-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FEA5599"/>
    <w:multiLevelType w:val="hybridMultilevel"/>
    <w:tmpl w:val="1284AA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CE34C9"/>
    <w:multiLevelType w:val="hybridMultilevel"/>
    <w:tmpl w:val="31E0E7FE"/>
    <w:lvl w:ilvl="0" w:tplc="DF1A68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63814"/>
    <w:multiLevelType w:val="hybridMultilevel"/>
    <w:tmpl w:val="07B045D4"/>
    <w:lvl w:ilvl="0" w:tplc="88F6DA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72FEC"/>
    <w:multiLevelType w:val="hybridMultilevel"/>
    <w:tmpl w:val="B5728E08"/>
    <w:lvl w:ilvl="0" w:tplc="4F2EF7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630A2"/>
    <w:multiLevelType w:val="hybridMultilevel"/>
    <w:tmpl w:val="F342F4D0"/>
    <w:lvl w:ilvl="0" w:tplc="CB94614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762E8"/>
    <w:multiLevelType w:val="hybridMultilevel"/>
    <w:tmpl w:val="62364D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66ED"/>
    <w:multiLevelType w:val="hybridMultilevel"/>
    <w:tmpl w:val="DACE8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04F18"/>
    <w:multiLevelType w:val="hybridMultilevel"/>
    <w:tmpl w:val="02DAD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03649"/>
    <w:multiLevelType w:val="hybridMultilevel"/>
    <w:tmpl w:val="96F489DE"/>
    <w:lvl w:ilvl="0" w:tplc="4F2EEE9C">
      <w:start w:val="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20"/>
    <w:rsid w:val="00004B91"/>
    <w:rsid w:val="0001518B"/>
    <w:rsid w:val="000151F9"/>
    <w:rsid w:val="00035263"/>
    <w:rsid w:val="00044444"/>
    <w:rsid w:val="00070EF6"/>
    <w:rsid w:val="000730C6"/>
    <w:rsid w:val="0008450C"/>
    <w:rsid w:val="0009730E"/>
    <w:rsid w:val="000A26BB"/>
    <w:rsid w:val="000B1AF7"/>
    <w:rsid w:val="000C5EE8"/>
    <w:rsid w:val="000D0E8C"/>
    <w:rsid w:val="000D603C"/>
    <w:rsid w:val="000E4AE3"/>
    <w:rsid w:val="000F25AB"/>
    <w:rsid w:val="000F2BB6"/>
    <w:rsid w:val="000F5D07"/>
    <w:rsid w:val="00101487"/>
    <w:rsid w:val="00101B1B"/>
    <w:rsid w:val="00116708"/>
    <w:rsid w:val="0012187B"/>
    <w:rsid w:val="0013018E"/>
    <w:rsid w:val="00156456"/>
    <w:rsid w:val="00177835"/>
    <w:rsid w:val="0019436B"/>
    <w:rsid w:val="001A3CA0"/>
    <w:rsid w:val="001A5426"/>
    <w:rsid w:val="001A66AC"/>
    <w:rsid w:val="001B1A6B"/>
    <w:rsid w:val="001D45EE"/>
    <w:rsid w:val="001D5418"/>
    <w:rsid w:val="001E7DA2"/>
    <w:rsid w:val="001F0A71"/>
    <w:rsid w:val="001F56C2"/>
    <w:rsid w:val="00216233"/>
    <w:rsid w:val="00232422"/>
    <w:rsid w:val="00255109"/>
    <w:rsid w:val="00273669"/>
    <w:rsid w:val="002A353C"/>
    <w:rsid w:val="002C0A0D"/>
    <w:rsid w:val="002C0A43"/>
    <w:rsid w:val="002D3CB6"/>
    <w:rsid w:val="002E683F"/>
    <w:rsid w:val="002F4A0E"/>
    <w:rsid w:val="002F5166"/>
    <w:rsid w:val="002F6EE7"/>
    <w:rsid w:val="00301F6E"/>
    <w:rsid w:val="003157F6"/>
    <w:rsid w:val="003246E6"/>
    <w:rsid w:val="00351B5A"/>
    <w:rsid w:val="00364B7C"/>
    <w:rsid w:val="00367FDF"/>
    <w:rsid w:val="00376386"/>
    <w:rsid w:val="003770D6"/>
    <w:rsid w:val="00383DE6"/>
    <w:rsid w:val="003846CF"/>
    <w:rsid w:val="003B3CC8"/>
    <w:rsid w:val="003B7B3A"/>
    <w:rsid w:val="003E1F3B"/>
    <w:rsid w:val="003F792D"/>
    <w:rsid w:val="00401145"/>
    <w:rsid w:val="00407754"/>
    <w:rsid w:val="00457E9E"/>
    <w:rsid w:val="004835AC"/>
    <w:rsid w:val="00485288"/>
    <w:rsid w:val="00487918"/>
    <w:rsid w:val="004A5483"/>
    <w:rsid w:val="004D50D4"/>
    <w:rsid w:val="004F1296"/>
    <w:rsid w:val="004F2A78"/>
    <w:rsid w:val="005120CF"/>
    <w:rsid w:val="005171C0"/>
    <w:rsid w:val="00551C1A"/>
    <w:rsid w:val="005655FB"/>
    <w:rsid w:val="005679C6"/>
    <w:rsid w:val="00571128"/>
    <w:rsid w:val="0057276E"/>
    <w:rsid w:val="00573C68"/>
    <w:rsid w:val="00574630"/>
    <w:rsid w:val="005875E0"/>
    <w:rsid w:val="00595478"/>
    <w:rsid w:val="00595D4A"/>
    <w:rsid w:val="005A151A"/>
    <w:rsid w:val="005A37AC"/>
    <w:rsid w:val="005B410A"/>
    <w:rsid w:val="005C38BE"/>
    <w:rsid w:val="005E6776"/>
    <w:rsid w:val="00622404"/>
    <w:rsid w:val="00625C8C"/>
    <w:rsid w:val="00632519"/>
    <w:rsid w:val="00640AA0"/>
    <w:rsid w:val="006569BB"/>
    <w:rsid w:val="006646A0"/>
    <w:rsid w:val="0066595F"/>
    <w:rsid w:val="006748CE"/>
    <w:rsid w:val="0067638D"/>
    <w:rsid w:val="006767D6"/>
    <w:rsid w:val="006813C9"/>
    <w:rsid w:val="00682CDF"/>
    <w:rsid w:val="006857DA"/>
    <w:rsid w:val="006929F0"/>
    <w:rsid w:val="00695920"/>
    <w:rsid w:val="006B59FD"/>
    <w:rsid w:val="006B5E2A"/>
    <w:rsid w:val="006B5F55"/>
    <w:rsid w:val="006C5F11"/>
    <w:rsid w:val="006D2A27"/>
    <w:rsid w:val="007522E4"/>
    <w:rsid w:val="007645AB"/>
    <w:rsid w:val="007760C6"/>
    <w:rsid w:val="00786B23"/>
    <w:rsid w:val="007919BC"/>
    <w:rsid w:val="007B2222"/>
    <w:rsid w:val="007B7FE7"/>
    <w:rsid w:val="007C6236"/>
    <w:rsid w:val="007D0292"/>
    <w:rsid w:val="007D2B70"/>
    <w:rsid w:val="007D65C3"/>
    <w:rsid w:val="007D79CD"/>
    <w:rsid w:val="007E046F"/>
    <w:rsid w:val="007E0CFE"/>
    <w:rsid w:val="007F4D39"/>
    <w:rsid w:val="007F7E18"/>
    <w:rsid w:val="00801962"/>
    <w:rsid w:val="00801D1A"/>
    <w:rsid w:val="00802BCF"/>
    <w:rsid w:val="00806377"/>
    <w:rsid w:val="008118A7"/>
    <w:rsid w:val="00825790"/>
    <w:rsid w:val="00826ABE"/>
    <w:rsid w:val="0084771F"/>
    <w:rsid w:val="00851399"/>
    <w:rsid w:val="00851F78"/>
    <w:rsid w:val="008535F0"/>
    <w:rsid w:val="00857455"/>
    <w:rsid w:val="00861F11"/>
    <w:rsid w:val="00865D6E"/>
    <w:rsid w:val="00871A06"/>
    <w:rsid w:val="00874D78"/>
    <w:rsid w:val="00880B9F"/>
    <w:rsid w:val="00886470"/>
    <w:rsid w:val="008932C6"/>
    <w:rsid w:val="008A70A3"/>
    <w:rsid w:val="008B1155"/>
    <w:rsid w:val="008C0FB3"/>
    <w:rsid w:val="008D2835"/>
    <w:rsid w:val="008D60C8"/>
    <w:rsid w:val="008D6E3E"/>
    <w:rsid w:val="008D6F19"/>
    <w:rsid w:val="008E6FAC"/>
    <w:rsid w:val="008E75B2"/>
    <w:rsid w:val="008E770F"/>
    <w:rsid w:val="008E7E2B"/>
    <w:rsid w:val="008F0D7D"/>
    <w:rsid w:val="009007D4"/>
    <w:rsid w:val="00900C71"/>
    <w:rsid w:val="00914439"/>
    <w:rsid w:val="00946419"/>
    <w:rsid w:val="009466EE"/>
    <w:rsid w:val="00986834"/>
    <w:rsid w:val="009B3BFE"/>
    <w:rsid w:val="009D3A74"/>
    <w:rsid w:val="009D4E2F"/>
    <w:rsid w:val="009E2996"/>
    <w:rsid w:val="009F4B7E"/>
    <w:rsid w:val="009F72FE"/>
    <w:rsid w:val="00A1657E"/>
    <w:rsid w:val="00A16CCC"/>
    <w:rsid w:val="00A20F0B"/>
    <w:rsid w:val="00A352E4"/>
    <w:rsid w:val="00A358C7"/>
    <w:rsid w:val="00A41147"/>
    <w:rsid w:val="00A43555"/>
    <w:rsid w:val="00A72358"/>
    <w:rsid w:val="00A75BB6"/>
    <w:rsid w:val="00A843D8"/>
    <w:rsid w:val="00A95679"/>
    <w:rsid w:val="00AA14E9"/>
    <w:rsid w:val="00AA53F2"/>
    <w:rsid w:val="00AB05BC"/>
    <w:rsid w:val="00AB6C34"/>
    <w:rsid w:val="00AC4602"/>
    <w:rsid w:val="00AD45BB"/>
    <w:rsid w:val="00AD4E21"/>
    <w:rsid w:val="00AE138B"/>
    <w:rsid w:val="00AF7A06"/>
    <w:rsid w:val="00B140B0"/>
    <w:rsid w:val="00B1622C"/>
    <w:rsid w:val="00B44A7F"/>
    <w:rsid w:val="00B44C2A"/>
    <w:rsid w:val="00B53B0F"/>
    <w:rsid w:val="00B63296"/>
    <w:rsid w:val="00B63B53"/>
    <w:rsid w:val="00BA271F"/>
    <w:rsid w:val="00BE15D7"/>
    <w:rsid w:val="00BF26E8"/>
    <w:rsid w:val="00BF3062"/>
    <w:rsid w:val="00C029A6"/>
    <w:rsid w:val="00C1248D"/>
    <w:rsid w:val="00C21F0D"/>
    <w:rsid w:val="00C21F7A"/>
    <w:rsid w:val="00C23FAB"/>
    <w:rsid w:val="00C31E21"/>
    <w:rsid w:val="00C3354B"/>
    <w:rsid w:val="00C44899"/>
    <w:rsid w:val="00C46939"/>
    <w:rsid w:val="00C6775D"/>
    <w:rsid w:val="00C74F06"/>
    <w:rsid w:val="00C77408"/>
    <w:rsid w:val="00C97628"/>
    <w:rsid w:val="00CA642E"/>
    <w:rsid w:val="00CB19FB"/>
    <w:rsid w:val="00CB5E53"/>
    <w:rsid w:val="00CC1CBC"/>
    <w:rsid w:val="00CC20F1"/>
    <w:rsid w:val="00CE161C"/>
    <w:rsid w:val="00CF06ED"/>
    <w:rsid w:val="00CF4A24"/>
    <w:rsid w:val="00D060F4"/>
    <w:rsid w:val="00D112FF"/>
    <w:rsid w:val="00D209BE"/>
    <w:rsid w:val="00D37E63"/>
    <w:rsid w:val="00D43F7E"/>
    <w:rsid w:val="00D4708A"/>
    <w:rsid w:val="00D4708D"/>
    <w:rsid w:val="00D52B71"/>
    <w:rsid w:val="00D63F3F"/>
    <w:rsid w:val="00D825B9"/>
    <w:rsid w:val="00D847CB"/>
    <w:rsid w:val="00D8657D"/>
    <w:rsid w:val="00D9260D"/>
    <w:rsid w:val="00DD4630"/>
    <w:rsid w:val="00DD6795"/>
    <w:rsid w:val="00DD7A4A"/>
    <w:rsid w:val="00DE0931"/>
    <w:rsid w:val="00DE38ED"/>
    <w:rsid w:val="00DE4645"/>
    <w:rsid w:val="00DE7E30"/>
    <w:rsid w:val="00DF2332"/>
    <w:rsid w:val="00DF3966"/>
    <w:rsid w:val="00DF3E85"/>
    <w:rsid w:val="00E009F8"/>
    <w:rsid w:val="00E01F89"/>
    <w:rsid w:val="00E17D7E"/>
    <w:rsid w:val="00E22224"/>
    <w:rsid w:val="00E22765"/>
    <w:rsid w:val="00E36841"/>
    <w:rsid w:val="00E838CD"/>
    <w:rsid w:val="00E945E2"/>
    <w:rsid w:val="00E964CC"/>
    <w:rsid w:val="00EA7A0C"/>
    <w:rsid w:val="00EB16ED"/>
    <w:rsid w:val="00EB69F1"/>
    <w:rsid w:val="00EB7073"/>
    <w:rsid w:val="00ED2E5C"/>
    <w:rsid w:val="00EF4AAD"/>
    <w:rsid w:val="00EF6114"/>
    <w:rsid w:val="00F15596"/>
    <w:rsid w:val="00F24C4D"/>
    <w:rsid w:val="00F25C7D"/>
    <w:rsid w:val="00F27667"/>
    <w:rsid w:val="00F31620"/>
    <w:rsid w:val="00F42FB4"/>
    <w:rsid w:val="00F459BA"/>
    <w:rsid w:val="00F50EF6"/>
    <w:rsid w:val="00F5649C"/>
    <w:rsid w:val="00F74264"/>
    <w:rsid w:val="00F74333"/>
    <w:rsid w:val="00F8024B"/>
    <w:rsid w:val="00F8305F"/>
    <w:rsid w:val="00FA18DB"/>
    <w:rsid w:val="00FA750B"/>
    <w:rsid w:val="00FA7D8B"/>
    <w:rsid w:val="00FB27CE"/>
    <w:rsid w:val="00FB2916"/>
    <w:rsid w:val="00FC1BDC"/>
    <w:rsid w:val="00FE5484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egl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A87ED-6F70-41B3-AFE9-D08A6FD4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Hegler Plastik GmbH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krischkofskia</dc:creator>
  <cp:lastModifiedBy>kancler</cp:lastModifiedBy>
  <cp:revision>8</cp:revision>
  <cp:lastPrinted>2014-06-24T18:49:00Z</cp:lastPrinted>
  <dcterms:created xsi:type="dcterms:W3CDTF">2014-08-19T09:45:00Z</dcterms:created>
  <dcterms:modified xsi:type="dcterms:W3CDTF">2014-09-17T11:31:00Z</dcterms:modified>
</cp:coreProperties>
</file>